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C9" w:rsidRPr="009267C9" w:rsidRDefault="009267C9" w:rsidP="009267C9">
      <w:pPr>
        <w:rPr>
          <w:rFonts w:asciiTheme="majorHAnsi" w:hAnsiTheme="majorHAnsi" w:cs="Arial"/>
          <w:b/>
        </w:rPr>
      </w:pPr>
      <w:r>
        <w:rPr>
          <w:rFonts w:asciiTheme="majorHAnsi" w:hAnsiTheme="majorHAnsi" w:cs="Arial"/>
          <w:b/>
        </w:rPr>
        <w:t>HOE HET BEGON…</w:t>
      </w:r>
    </w:p>
    <w:p w:rsidR="009267C9" w:rsidRPr="009267C9" w:rsidRDefault="009267C9" w:rsidP="009267C9">
      <w:pPr>
        <w:rPr>
          <w:rFonts w:asciiTheme="majorHAnsi" w:hAnsiTheme="majorHAnsi" w:cs="Arial"/>
        </w:rPr>
      </w:pPr>
      <w:r w:rsidRPr="009267C9">
        <w:rPr>
          <w:rFonts w:asciiTheme="majorHAnsi" w:hAnsiTheme="majorHAnsi" w:cs="Arial"/>
        </w:rPr>
        <w:t>Het is ondertussen al van 1980 geleden: de geboorte van Harmonieorkest Demer en Laak. Muzikanten uit Lummen en omstreken hadden samen een doel: jonge, getalenteerde en dynamische muzikanten aantrekken om een nieuw en steeds vernieuwend orkest te vormen, dat telkens een stap verder wil zetten in muzikale kwaliteit.</w:t>
      </w:r>
    </w:p>
    <w:p w:rsidR="009267C9" w:rsidRPr="009267C9" w:rsidRDefault="009267C9" w:rsidP="009267C9">
      <w:pPr>
        <w:rPr>
          <w:rFonts w:asciiTheme="majorHAnsi" w:hAnsiTheme="majorHAnsi" w:cs="Arial"/>
        </w:rPr>
      </w:pPr>
      <w:r w:rsidRPr="009267C9">
        <w:rPr>
          <w:rFonts w:asciiTheme="majorHAnsi" w:hAnsiTheme="majorHAnsi" w:cs="Arial"/>
        </w:rPr>
        <w:t xml:space="preserve">We zijn ondertussen meer dan dertig jaar verder en het orkest is die basis nog </w:t>
      </w:r>
    </w:p>
    <w:p w:rsidR="009267C9" w:rsidRPr="009267C9" w:rsidRDefault="009267C9" w:rsidP="009267C9">
      <w:pPr>
        <w:rPr>
          <w:rFonts w:asciiTheme="majorHAnsi" w:hAnsiTheme="majorHAnsi" w:cs="Arial"/>
        </w:rPr>
      </w:pPr>
      <w:r w:rsidRPr="009267C9">
        <w:rPr>
          <w:rFonts w:asciiTheme="majorHAnsi" w:hAnsiTheme="majorHAnsi" w:cs="Arial"/>
        </w:rPr>
        <w:t>steeds trouw. Grootse uitvoeringen van de Carmina Burana, twee cd-opnames, kerst- en promsconcerten, wijndegustatieconcerten en internationale concertreizen. Vandaag speelt het 70-koppig orkest onder leiding van zijn dirigent Sven Creyns.</w:t>
      </w:r>
    </w:p>
    <w:p w:rsidR="009267C9" w:rsidRPr="009267C9" w:rsidRDefault="009267C9" w:rsidP="009267C9">
      <w:pPr>
        <w:rPr>
          <w:rFonts w:asciiTheme="majorHAnsi" w:hAnsiTheme="majorHAnsi" w:cs="Arial"/>
        </w:rPr>
      </w:pPr>
    </w:p>
    <w:p w:rsidR="009267C9" w:rsidRPr="009267C9" w:rsidRDefault="009267C9" w:rsidP="009267C9">
      <w:pPr>
        <w:rPr>
          <w:rFonts w:asciiTheme="majorHAnsi" w:hAnsiTheme="majorHAnsi" w:cs="Arial"/>
          <w:b/>
        </w:rPr>
      </w:pPr>
      <w:r>
        <w:rPr>
          <w:rFonts w:asciiTheme="majorHAnsi" w:hAnsiTheme="majorHAnsi" w:cs="Arial"/>
          <w:b/>
        </w:rPr>
        <w:t>MEER DAN MUZIEK</w:t>
      </w:r>
    </w:p>
    <w:p w:rsidR="009267C9" w:rsidRPr="009267C9" w:rsidRDefault="009267C9" w:rsidP="009267C9">
      <w:pPr>
        <w:rPr>
          <w:rFonts w:asciiTheme="majorHAnsi" w:hAnsiTheme="majorHAnsi" w:cs="Arial"/>
        </w:rPr>
      </w:pPr>
      <w:r w:rsidRPr="009267C9">
        <w:rPr>
          <w:rFonts w:asciiTheme="majorHAnsi" w:hAnsiTheme="majorHAnsi" w:cs="Arial"/>
        </w:rPr>
        <w:t>De kracht van onze vereniging is dat ze meer is dan een zondagochtend-repetitie en enkele concerten in de plaatselijke parochiezaal. Naast en in het orkest zitten gemotiveerde mannen, vrouwen, jongens en meisjes die hun eigen specialiteit of interesse naast muziek kunnen inzetten. Dit maakt dat alles wat we als orkest doen, binnen de vereniging ontwikkeld, ontworpen en uitgevoerd kan worden. Grafisch ontwerp, theater-, geluid- en videotechnieken, copywriting, webmasters en catering: allemaal door onze eigen mensen die hiermee professioneel bezig zijn.</w:t>
      </w:r>
    </w:p>
    <w:p w:rsidR="009267C9" w:rsidRPr="009267C9" w:rsidRDefault="009267C9" w:rsidP="009267C9">
      <w:pPr>
        <w:rPr>
          <w:rFonts w:asciiTheme="majorHAnsi" w:hAnsiTheme="majorHAnsi" w:cs="Arial"/>
        </w:rPr>
      </w:pPr>
      <w:r w:rsidRPr="009267C9">
        <w:rPr>
          <w:rFonts w:asciiTheme="majorHAnsi" w:hAnsiTheme="majorHAnsi" w:cs="Arial"/>
        </w:rPr>
        <w:t>Heel wat muzikanten zetten dan ook de stap in die organisatorische kern om begeleid hun kennis te ontplooien naast de muziek. Je kan meer met een muziekvereniging doen dan wat je op de eerste plaats van een orkest verwacht.</w:t>
      </w:r>
    </w:p>
    <w:p w:rsidR="009267C9" w:rsidRPr="009267C9" w:rsidRDefault="009267C9" w:rsidP="009267C9">
      <w:pPr>
        <w:rPr>
          <w:rFonts w:asciiTheme="majorHAnsi" w:hAnsiTheme="majorHAnsi" w:cs="Arial"/>
        </w:rPr>
      </w:pPr>
      <w:bookmarkStart w:id="0" w:name="_GoBack"/>
      <w:bookmarkEnd w:id="0"/>
    </w:p>
    <w:p w:rsidR="009267C9" w:rsidRPr="009267C9" w:rsidRDefault="009267C9" w:rsidP="009267C9">
      <w:pPr>
        <w:rPr>
          <w:rFonts w:asciiTheme="majorHAnsi" w:hAnsiTheme="majorHAnsi" w:cs="Arial"/>
          <w:b/>
        </w:rPr>
      </w:pPr>
      <w:r w:rsidRPr="009267C9">
        <w:rPr>
          <w:rFonts w:asciiTheme="majorHAnsi" w:hAnsiTheme="majorHAnsi" w:cs="Arial"/>
          <w:b/>
        </w:rPr>
        <w:t>EEN WONDERE WERELD</w:t>
      </w:r>
    </w:p>
    <w:p w:rsidR="009267C9" w:rsidRPr="009267C9" w:rsidRDefault="009267C9" w:rsidP="009267C9">
      <w:pPr>
        <w:rPr>
          <w:rFonts w:asciiTheme="majorHAnsi" w:hAnsiTheme="majorHAnsi" w:cs="Arial"/>
        </w:rPr>
      </w:pPr>
      <w:r w:rsidRPr="009267C9">
        <w:rPr>
          <w:rFonts w:asciiTheme="majorHAnsi" w:hAnsiTheme="majorHAnsi" w:cs="Arial"/>
        </w:rPr>
        <w:t xml:space="preserve">Vaak moeten we mensen teleurstellen met de volgende boodschap: de zaal is uitverkocht. Een concert van Demer en Laak is niet zomaar een optreden. Wij willen een avondvullend concept brengen en het publiek niet enkel muzikale emoties laten beleven. Hoe kunnen we ons publiek blijven boeien? Op welke manier  kan een concept beter worden gemaakt?  Waar staan we over enkele jaren? </w:t>
      </w:r>
    </w:p>
    <w:p w:rsidR="009267C9" w:rsidRPr="009267C9" w:rsidRDefault="009267C9" w:rsidP="009267C9">
      <w:pPr>
        <w:rPr>
          <w:rFonts w:asciiTheme="majorHAnsi" w:hAnsiTheme="majorHAnsi" w:cs="Arial"/>
        </w:rPr>
      </w:pPr>
      <w:r w:rsidRPr="009267C9">
        <w:rPr>
          <w:rFonts w:asciiTheme="majorHAnsi" w:hAnsiTheme="majorHAnsi" w:cs="Arial"/>
        </w:rPr>
        <w:t>We maken er een erezaak van dat in alles wat we doen, we de perfectie opzoeken. Dus niet alleen muzikaal, ook logistiek, technisch en met hospitality willen we ons publiek telkens opnieuw een geweldige avond bezorgen.</w:t>
      </w:r>
    </w:p>
    <w:p w:rsidR="009267C9" w:rsidRPr="009267C9" w:rsidRDefault="009267C9" w:rsidP="009267C9">
      <w:pPr>
        <w:rPr>
          <w:rFonts w:asciiTheme="majorHAnsi" w:hAnsiTheme="majorHAnsi" w:cs="Arial"/>
        </w:rPr>
      </w:pPr>
    </w:p>
    <w:p w:rsidR="009267C9" w:rsidRPr="009267C9" w:rsidRDefault="009267C9" w:rsidP="009267C9">
      <w:pPr>
        <w:rPr>
          <w:rFonts w:asciiTheme="majorHAnsi" w:hAnsiTheme="majorHAnsi" w:cs="Arial"/>
          <w:b/>
        </w:rPr>
      </w:pPr>
      <w:r w:rsidRPr="009267C9">
        <w:rPr>
          <w:rFonts w:asciiTheme="majorHAnsi" w:hAnsiTheme="majorHAnsi" w:cs="Arial"/>
          <w:b/>
        </w:rPr>
        <w:t>ONZE MUZIKANTEN</w:t>
      </w:r>
    </w:p>
    <w:p w:rsidR="009267C9" w:rsidRPr="009267C9" w:rsidRDefault="009267C9" w:rsidP="009267C9">
      <w:pPr>
        <w:rPr>
          <w:rFonts w:asciiTheme="majorHAnsi" w:hAnsiTheme="majorHAnsi" w:cs="Arial"/>
        </w:rPr>
      </w:pPr>
      <w:r w:rsidRPr="009267C9">
        <w:rPr>
          <w:rFonts w:asciiTheme="majorHAnsi" w:hAnsiTheme="majorHAnsi" w:cs="Arial"/>
        </w:rPr>
        <w:t xml:space="preserve">Voor een orkest zijn de muzikanten wat zout is in de keuken: je kan niet zonder. Wij vinden het belangrijk dat onze leden zich goed voelen in het orkest en steeds de mogelijk hebben om muzikaal te groeien.  Drie kwart van de muzikanten zijn jongeren en dat is geen toeval. Het is onze bewuste focus: net door in een orkest als het onze te zitten, gaan jongeren muziek met plezier spelen. En dat staat dan weer garant voor een leven vol muzikaliteit. We brengen verantwoordelijkheid, creativiteit en organisatorische vaardigheden over op jongeren. Dit is een formule die werkt omdat we leden betrekken bij het reilen en zeilen van D&amp;L, maar het houdt onszelf ook scherp.   </w:t>
      </w:r>
    </w:p>
    <w:p w:rsidR="009267C9" w:rsidRPr="009267C9" w:rsidRDefault="009267C9" w:rsidP="009267C9">
      <w:pPr>
        <w:rPr>
          <w:rFonts w:asciiTheme="majorHAnsi" w:hAnsiTheme="majorHAnsi" w:cs="Arial"/>
        </w:rPr>
      </w:pPr>
    </w:p>
    <w:p w:rsidR="009267C9" w:rsidRPr="009267C9" w:rsidRDefault="009267C9" w:rsidP="009267C9">
      <w:pPr>
        <w:rPr>
          <w:rFonts w:asciiTheme="majorHAnsi" w:hAnsiTheme="majorHAnsi" w:cs="Arial"/>
          <w:b/>
        </w:rPr>
      </w:pPr>
      <w:r w:rsidRPr="009267C9">
        <w:rPr>
          <w:rFonts w:asciiTheme="majorHAnsi" w:hAnsiTheme="majorHAnsi" w:cs="Arial"/>
          <w:b/>
        </w:rPr>
        <w:t>D&amp;L O</w:t>
      </w:r>
      <w:r w:rsidRPr="009267C9">
        <w:rPr>
          <w:rFonts w:asciiTheme="majorHAnsi" w:hAnsiTheme="majorHAnsi" w:cs="Arial"/>
          <w:b/>
        </w:rPr>
        <w:t>RGANISATIE</w:t>
      </w:r>
    </w:p>
    <w:p w:rsidR="009267C9" w:rsidRPr="009267C9" w:rsidRDefault="009267C9" w:rsidP="009267C9">
      <w:pPr>
        <w:rPr>
          <w:rFonts w:asciiTheme="majorHAnsi" w:hAnsiTheme="majorHAnsi" w:cs="Arial"/>
        </w:rPr>
      </w:pPr>
      <w:r w:rsidRPr="009267C9">
        <w:rPr>
          <w:rFonts w:asciiTheme="majorHAnsi" w:hAnsiTheme="majorHAnsi" w:cs="Arial"/>
        </w:rPr>
        <w:t>Een vereniging met 70 muzikanten en een dertigtal vrijwilligers vraagt heel wat organisatie. Gelukkig zijn er verschillende mensen achter de schermen die deze taken verdelen. Het bestuur houdt zich voornamelijk bezig met de dagelijkse leiding. Ze verdiepen zich in de zwaardere materie die de vereniging te verwerken krijgt.</w:t>
      </w:r>
    </w:p>
    <w:p w:rsidR="009267C9" w:rsidRPr="009267C9" w:rsidRDefault="009267C9" w:rsidP="009267C9">
      <w:pPr>
        <w:rPr>
          <w:rFonts w:asciiTheme="majorHAnsi" w:hAnsiTheme="majorHAnsi" w:cs="Arial"/>
        </w:rPr>
      </w:pPr>
      <w:r w:rsidRPr="009267C9">
        <w:rPr>
          <w:rFonts w:asciiTheme="majorHAnsi" w:hAnsiTheme="majorHAnsi" w:cs="Arial"/>
        </w:rPr>
        <w:lastRenderedPageBreak/>
        <w:t>De muziekcommissie is het creatieve brein van Demer en Laak. Deze groep bereidt concerten muzikaal en conceptueel voor en beslist samen met de dirigent welke muzikale werken we spelen.</w:t>
      </w:r>
    </w:p>
    <w:p w:rsidR="009267C9" w:rsidRPr="009267C9" w:rsidRDefault="009267C9" w:rsidP="009267C9">
      <w:pPr>
        <w:rPr>
          <w:rFonts w:asciiTheme="majorHAnsi" w:hAnsiTheme="majorHAnsi" w:cs="Arial"/>
        </w:rPr>
      </w:pPr>
      <w:r w:rsidRPr="009267C9">
        <w:rPr>
          <w:rFonts w:asciiTheme="majorHAnsi" w:hAnsiTheme="majorHAnsi" w:cs="Arial"/>
        </w:rPr>
        <w:t>Het bestuur voert bewust een transparant beleid. Alle verslagen zijn toegankelijk voor onze leden en op de jaarlijkse ledenvergadering wordt het voorbije jaar in alle openheid uit de doeken gedaan.</w:t>
      </w:r>
    </w:p>
    <w:p w:rsidR="009267C9" w:rsidRPr="009267C9" w:rsidRDefault="009267C9" w:rsidP="009267C9">
      <w:pPr>
        <w:rPr>
          <w:rFonts w:asciiTheme="majorHAnsi" w:hAnsiTheme="majorHAnsi" w:cs="Arial"/>
        </w:rPr>
      </w:pPr>
    </w:p>
    <w:p w:rsidR="009267C9" w:rsidRPr="009267C9" w:rsidRDefault="009267C9" w:rsidP="009267C9">
      <w:pPr>
        <w:rPr>
          <w:rFonts w:asciiTheme="majorHAnsi" w:hAnsiTheme="majorHAnsi" w:cs="Arial"/>
        </w:rPr>
      </w:pPr>
    </w:p>
    <w:p w:rsidR="009267C9" w:rsidRPr="009267C9" w:rsidRDefault="009267C9" w:rsidP="009267C9">
      <w:pPr>
        <w:rPr>
          <w:rFonts w:asciiTheme="majorHAnsi" w:hAnsiTheme="majorHAnsi" w:cs="Arial"/>
        </w:rPr>
      </w:pPr>
    </w:p>
    <w:p w:rsidR="009267C9" w:rsidRPr="009267C9" w:rsidRDefault="009267C9" w:rsidP="009267C9">
      <w:pPr>
        <w:rPr>
          <w:rFonts w:asciiTheme="majorHAnsi" w:hAnsiTheme="majorHAnsi" w:cs="Arial"/>
        </w:rPr>
      </w:pPr>
    </w:p>
    <w:p w:rsidR="009267C9" w:rsidRPr="009267C9" w:rsidRDefault="009267C9" w:rsidP="009267C9">
      <w:pPr>
        <w:rPr>
          <w:rFonts w:asciiTheme="majorHAnsi" w:hAnsiTheme="majorHAnsi"/>
        </w:rPr>
      </w:pPr>
    </w:p>
    <w:sectPr w:rsidR="009267C9" w:rsidRPr="009267C9" w:rsidSect="004918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imesNewRomanPSM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dirty"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C9"/>
    <w:rsid w:val="00491851"/>
    <w:rsid w:val="005575D3"/>
    <w:rsid w:val="00683986"/>
    <w:rsid w:val="009267C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E7B9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aliases w:val="menu"/>
    <w:basedOn w:val="Normaal"/>
    <w:next w:val="Normaal"/>
    <w:link w:val="Kop1Teken"/>
    <w:uiPriority w:val="9"/>
    <w:qFormat/>
    <w:rsid w:val="005575D3"/>
    <w:pPr>
      <w:keepNext/>
      <w:keepLines/>
      <w:spacing w:before="480"/>
      <w:outlineLvl w:val="0"/>
    </w:pPr>
    <w:rPr>
      <w:rFonts w:asciiTheme="majorHAnsi" w:eastAsiaTheme="majorEastAsia" w:hAnsiTheme="majorHAnsi" w:cstheme="majorBidi"/>
      <w:b/>
      <w:bCs/>
      <w:color w:val="448FE9"/>
      <w:sz w:val="36"/>
      <w:szCs w:val="32"/>
    </w:rPr>
  </w:style>
  <w:style w:type="paragraph" w:styleId="Kop2">
    <w:name w:val="heading 2"/>
    <w:aliases w:val="submenu"/>
    <w:basedOn w:val="Normaal"/>
    <w:next w:val="Normaal"/>
    <w:link w:val="Kop2Teken"/>
    <w:uiPriority w:val="9"/>
    <w:unhideWhenUsed/>
    <w:qFormat/>
    <w:rsid w:val="005575D3"/>
    <w:pPr>
      <w:keepNext/>
      <w:keepLines/>
      <w:spacing w:before="200"/>
      <w:ind w:left="708"/>
      <w:outlineLvl w:val="1"/>
    </w:pPr>
    <w:rPr>
      <w:rFonts w:asciiTheme="majorHAnsi" w:eastAsiaTheme="majorEastAsia" w:hAnsiTheme="majorHAnsi" w:cstheme="majorBidi"/>
      <w:b/>
      <w:bCs/>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aliases w:val="menu Teken"/>
    <w:basedOn w:val="Standaardalinea-lettertype"/>
    <w:link w:val="Kop1"/>
    <w:uiPriority w:val="9"/>
    <w:rsid w:val="005575D3"/>
    <w:rPr>
      <w:rFonts w:asciiTheme="majorHAnsi" w:eastAsiaTheme="majorEastAsia" w:hAnsiTheme="majorHAnsi" w:cstheme="majorBidi"/>
      <w:b/>
      <w:bCs/>
      <w:color w:val="448FE9"/>
      <w:sz w:val="36"/>
      <w:szCs w:val="32"/>
    </w:rPr>
  </w:style>
  <w:style w:type="character" w:customStyle="1" w:styleId="Kop2Teken">
    <w:name w:val="Kop 2 Teken"/>
    <w:aliases w:val="submenu Teken"/>
    <w:basedOn w:val="Standaardalinea-lettertype"/>
    <w:link w:val="Kop2"/>
    <w:uiPriority w:val="9"/>
    <w:rsid w:val="005575D3"/>
    <w:rPr>
      <w:rFonts w:asciiTheme="majorHAnsi" w:eastAsiaTheme="majorEastAsia" w:hAnsiTheme="majorHAnsi" w:cstheme="majorBidi"/>
      <w:b/>
      <w:bCs/>
      <w:sz w:val="32"/>
      <w:szCs w:val="26"/>
    </w:rPr>
  </w:style>
  <w:style w:type="paragraph" w:customStyle="1" w:styleId="BasicParagraph">
    <w:name w:val="[Basic Paragraph]"/>
    <w:basedOn w:val="Normaal"/>
    <w:uiPriority w:val="99"/>
    <w:rsid w:val="009267C9"/>
    <w:pPr>
      <w:widowControl w:val="0"/>
      <w:autoSpaceDE w:val="0"/>
      <w:autoSpaceDN w:val="0"/>
      <w:adjustRightInd w:val="0"/>
      <w:spacing w:line="288" w:lineRule="auto"/>
      <w:textAlignment w:val="center"/>
    </w:pPr>
    <w:rPr>
      <w:rFonts w:ascii="TimesNewRomanPSMT" w:hAnsi="TimesNewRomanPSMT" w:cs="TimesNewRomanPSMT"/>
      <w:color w:val="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aliases w:val="menu"/>
    <w:basedOn w:val="Normaal"/>
    <w:next w:val="Normaal"/>
    <w:link w:val="Kop1Teken"/>
    <w:uiPriority w:val="9"/>
    <w:qFormat/>
    <w:rsid w:val="005575D3"/>
    <w:pPr>
      <w:keepNext/>
      <w:keepLines/>
      <w:spacing w:before="480"/>
      <w:outlineLvl w:val="0"/>
    </w:pPr>
    <w:rPr>
      <w:rFonts w:asciiTheme="majorHAnsi" w:eastAsiaTheme="majorEastAsia" w:hAnsiTheme="majorHAnsi" w:cstheme="majorBidi"/>
      <w:b/>
      <w:bCs/>
      <w:color w:val="448FE9"/>
      <w:sz w:val="36"/>
      <w:szCs w:val="32"/>
    </w:rPr>
  </w:style>
  <w:style w:type="paragraph" w:styleId="Kop2">
    <w:name w:val="heading 2"/>
    <w:aliases w:val="submenu"/>
    <w:basedOn w:val="Normaal"/>
    <w:next w:val="Normaal"/>
    <w:link w:val="Kop2Teken"/>
    <w:uiPriority w:val="9"/>
    <w:unhideWhenUsed/>
    <w:qFormat/>
    <w:rsid w:val="005575D3"/>
    <w:pPr>
      <w:keepNext/>
      <w:keepLines/>
      <w:spacing w:before="200"/>
      <w:ind w:left="708"/>
      <w:outlineLvl w:val="1"/>
    </w:pPr>
    <w:rPr>
      <w:rFonts w:asciiTheme="majorHAnsi" w:eastAsiaTheme="majorEastAsia" w:hAnsiTheme="majorHAnsi" w:cstheme="majorBidi"/>
      <w:b/>
      <w:bCs/>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aliases w:val="menu Teken"/>
    <w:basedOn w:val="Standaardalinea-lettertype"/>
    <w:link w:val="Kop1"/>
    <w:uiPriority w:val="9"/>
    <w:rsid w:val="005575D3"/>
    <w:rPr>
      <w:rFonts w:asciiTheme="majorHAnsi" w:eastAsiaTheme="majorEastAsia" w:hAnsiTheme="majorHAnsi" w:cstheme="majorBidi"/>
      <w:b/>
      <w:bCs/>
      <w:color w:val="448FE9"/>
      <w:sz w:val="36"/>
      <w:szCs w:val="32"/>
    </w:rPr>
  </w:style>
  <w:style w:type="character" w:customStyle="1" w:styleId="Kop2Teken">
    <w:name w:val="Kop 2 Teken"/>
    <w:aliases w:val="submenu Teken"/>
    <w:basedOn w:val="Standaardalinea-lettertype"/>
    <w:link w:val="Kop2"/>
    <w:uiPriority w:val="9"/>
    <w:rsid w:val="005575D3"/>
    <w:rPr>
      <w:rFonts w:asciiTheme="majorHAnsi" w:eastAsiaTheme="majorEastAsia" w:hAnsiTheme="majorHAnsi" w:cstheme="majorBidi"/>
      <w:b/>
      <w:bCs/>
      <w:sz w:val="32"/>
      <w:szCs w:val="26"/>
    </w:rPr>
  </w:style>
  <w:style w:type="paragraph" w:customStyle="1" w:styleId="BasicParagraph">
    <w:name w:val="[Basic Paragraph]"/>
    <w:basedOn w:val="Normaal"/>
    <w:uiPriority w:val="99"/>
    <w:rsid w:val="009267C9"/>
    <w:pPr>
      <w:widowControl w:val="0"/>
      <w:autoSpaceDE w:val="0"/>
      <w:autoSpaceDN w:val="0"/>
      <w:adjustRightInd w:val="0"/>
      <w:spacing w:line="288" w:lineRule="auto"/>
      <w:textAlignment w:val="center"/>
    </w:pPr>
    <w:rPr>
      <w:rFonts w:ascii="TimesNewRomanPSMT" w:hAnsi="TimesNewRomanPSMT" w:cs="TimesNewRomanPSMT"/>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2951</Characters>
  <Application>Microsoft Macintosh Word</Application>
  <DocSecurity>0</DocSecurity>
  <Lines>24</Lines>
  <Paragraphs>6</Paragraphs>
  <ScaleCrop>false</ScaleCrop>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Vertessen</dc:creator>
  <cp:keywords/>
  <dc:description/>
  <cp:lastModifiedBy>Koen Vertessen</cp:lastModifiedBy>
  <cp:revision>1</cp:revision>
  <dcterms:created xsi:type="dcterms:W3CDTF">2014-02-16T20:27:00Z</dcterms:created>
  <dcterms:modified xsi:type="dcterms:W3CDTF">2014-02-16T20:35:00Z</dcterms:modified>
</cp:coreProperties>
</file>